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2125" w:tblpY="288"/>
        <w:tblOverlap w:val="never"/>
        <w:tblW w:w="9224" w:type="dxa"/>
        <w:tblInd w:w="0" w:type="dxa"/>
        <w:tblCellMar>
          <w:top w:w="0" w:type="dxa"/>
          <w:left w:w="146" w:type="dxa"/>
          <w:bottom w:w="109" w:type="dxa"/>
          <w:right w:w="147" w:type="dxa"/>
        </w:tblCellMar>
        <w:tblLook w:val="04A0" w:firstRow="1" w:lastRow="0" w:firstColumn="1" w:lastColumn="0" w:noHBand="0" w:noVBand="1"/>
      </w:tblPr>
      <w:tblGrid>
        <w:gridCol w:w="4012"/>
        <w:gridCol w:w="5212"/>
      </w:tblGrid>
      <w:tr w:rsidR="0092137E">
        <w:trPr>
          <w:trHeight w:val="922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0069A8"/>
            <w:vAlign w:val="center"/>
          </w:tcPr>
          <w:p w:rsidR="0092137E" w:rsidRDefault="00111185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FFFFFF"/>
                <w:sz w:val="26"/>
              </w:rPr>
              <w:t>endzone</w:t>
            </w:r>
            <w:proofErr w:type="spellEnd"/>
            <w:r>
              <w:rPr>
                <w:rFonts w:ascii="Arial" w:eastAsia="Arial" w:hAnsi="Arial" w:cs="Arial"/>
                <w:color w:val="FFFFFF"/>
                <w:sz w:val="26"/>
              </w:rPr>
              <w:t xml:space="preserve"> game</w:t>
            </w:r>
          </w:p>
          <w:p w:rsidR="0092137E" w:rsidRDefault="00111185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Category: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Functional: Midfielder</w:t>
            </w:r>
          </w:p>
          <w:p w:rsidR="0092137E" w:rsidRDefault="00111185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Difficulty: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Moderate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0069A8"/>
            <w:vAlign w:val="bottom"/>
          </w:tcPr>
          <w:p w:rsidR="0092137E" w:rsidRDefault="003E7A3A">
            <w:pPr>
              <w:spacing w:after="0"/>
              <w:ind w:left="2884" w:hanging="1918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1730375</wp:posOffset>
                  </wp:positionH>
                  <wp:positionV relativeFrom="page">
                    <wp:posOffset>9525</wp:posOffset>
                  </wp:positionV>
                  <wp:extent cx="1485900" cy="647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A small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137E" w:rsidRDefault="00111185">
      <w:pPr>
        <w:spacing w:after="890"/>
        <w:ind w:left="-1440" w:right="870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419564</wp:posOffset>
            </wp:positionH>
            <wp:positionV relativeFrom="page">
              <wp:posOffset>182579</wp:posOffset>
            </wp:positionV>
            <wp:extent cx="697260" cy="69726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60" cy="69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969" w:type="dxa"/>
        <w:tblInd w:w="-920" w:type="dxa"/>
        <w:tblCellMar>
          <w:top w:w="92" w:type="dxa"/>
          <w:left w:w="1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69"/>
      </w:tblGrid>
      <w:tr w:rsidR="0092137E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92137E" w:rsidRDefault="00111185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Dribbling to change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diretion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(10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92137E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92137E" w:rsidRDefault="00111185">
            <w:pPr>
              <w:spacing w:after="1"/>
              <w:ind w:left="15" w:right="4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44033</wp:posOffset>
                  </wp:positionV>
                  <wp:extent cx="3300365" cy="1924438"/>
                  <wp:effectExtent l="0" t="0" r="0" b="0"/>
                  <wp:wrapSquare wrapText="bothSides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Dribbling across the grid and working on changing direction.</w:t>
            </w:r>
          </w:p>
          <w:p w:rsidR="0092137E" w:rsidRDefault="00111185">
            <w:pPr>
              <w:spacing w:after="1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Moves to use: (allow each player 5-10 reps doing the move)</w:t>
            </w:r>
          </w:p>
          <w:p w:rsidR="0092137E" w:rsidRDefault="00111185">
            <w:pPr>
              <w:spacing w:after="1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Pull back</w:t>
            </w:r>
          </w:p>
          <w:p w:rsidR="0092137E" w:rsidRDefault="00111185">
            <w:pPr>
              <w:spacing w:after="1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Inside Chop (inside of foot)</w:t>
            </w:r>
          </w:p>
          <w:p w:rsidR="0092137E" w:rsidRDefault="00111185">
            <w:pPr>
              <w:spacing w:after="0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Sweep (outside of foot)</w:t>
            </w:r>
          </w:p>
        </w:tc>
      </w:tr>
      <w:tr w:rsidR="0092137E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92137E" w:rsidRDefault="00111185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end zone game 1v1 (15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92137E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92137E" w:rsidRDefault="00111185">
            <w:pPr>
              <w:spacing w:after="1"/>
              <w:ind w:left="15" w:right="4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44032</wp:posOffset>
                  </wp:positionV>
                  <wp:extent cx="3300365" cy="1924438"/>
                  <wp:effectExtent l="0" t="0" r="0" b="0"/>
                  <wp:wrapSquare wrapText="bothSides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Players play 1v1 to get in the end zone and stop the ball</w:t>
            </w:r>
          </w:p>
          <w:p w:rsidR="0092137E" w:rsidRDefault="00111185">
            <w:pPr>
              <w:spacing w:after="15" w:line="243" w:lineRule="auto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 xml:space="preserve">The ball must be stopped by the player in the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endzone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in order to get a point CP:</w:t>
            </w:r>
          </w:p>
          <w:p w:rsidR="0092137E" w:rsidRDefault="00111185">
            <w:pPr>
              <w:spacing w:after="1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Ball Control</w:t>
            </w:r>
          </w:p>
          <w:p w:rsidR="0092137E" w:rsidRDefault="00111185">
            <w:pPr>
              <w:spacing w:after="1"/>
              <w:ind w:left="15" w:right="4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Dont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Just kick</w:t>
            </w:r>
          </w:p>
          <w:p w:rsidR="0092137E" w:rsidRDefault="00111185">
            <w:pPr>
              <w:spacing w:after="1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Head up</w:t>
            </w:r>
          </w:p>
          <w:p w:rsidR="0092137E" w:rsidRDefault="00111185">
            <w:pPr>
              <w:spacing w:after="0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Change directions to beat attacker</w:t>
            </w:r>
          </w:p>
        </w:tc>
      </w:tr>
      <w:tr w:rsidR="0092137E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92137E" w:rsidRDefault="00111185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2v1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endzone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game (15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92137E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92137E" w:rsidRDefault="00111185">
            <w:pPr>
              <w:spacing w:after="0" w:line="261" w:lineRule="auto"/>
              <w:ind w:left="15" w:right="4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44033</wp:posOffset>
                  </wp:positionV>
                  <wp:extent cx="3300365" cy="1924438"/>
                  <wp:effectExtent l="0" t="0" r="0" b="0"/>
                  <wp:wrapSquare wrapText="bothSides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Players play 2v1 with 3 lines at the orange cones: attacking players stop ball in end zone</w:t>
            </w:r>
          </w:p>
          <w:p w:rsidR="0092137E" w:rsidRDefault="00111185">
            <w:pPr>
              <w:spacing w:after="0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 xml:space="preserve">defender gets a point if they stop the ball in their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endzone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make players control the ball and look to pass when defender commits</w:t>
            </w:r>
          </w:p>
        </w:tc>
      </w:tr>
    </w:tbl>
    <w:p w:rsidR="0092137E" w:rsidRDefault="0092137E">
      <w:pPr>
        <w:spacing w:after="0"/>
        <w:ind w:left="-1440" w:right="10460"/>
      </w:pPr>
    </w:p>
    <w:tbl>
      <w:tblPr>
        <w:tblStyle w:val="TableGrid"/>
        <w:tblW w:w="10969" w:type="dxa"/>
        <w:tblInd w:w="-920" w:type="dxa"/>
        <w:tblCellMar>
          <w:top w:w="92" w:type="dxa"/>
          <w:left w:w="141" w:type="dxa"/>
          <w:bottom w:w="0" w:type="dxa"/>
          <w:right w:w="156" w:type="dxa"/>
        </w:tblCellMar>
        <w:tblLook w:val="04A0" w:firstRow="1" w:lastRow="0" w:firstColumn="1" w:lastColumn="0" w:noHBand="0" w:noVBand="1"/>
      </w:tblPr>
      <w:tblGrid>
        <w:gridCol w:w="10969"/>
      </w:tblGrid>
      <w:tr w:rsidR="0092137E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92137E" w:rsidRDefault="00111185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2v2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endzone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(20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92137E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92137E" w:rsidRDefault="00111185">
            <w:pPr>
              <w:spacing w:after="1"/>
              <w:ind w:left="15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44034</wp:posOffset>
                  </wp:positionV>
                  <wp:extent cx="3300365" cy="1924438"/>
                  <wp:effectExtent l="0" t="0" r="0" b="0"/>
                  <wp:wrapSquare wrapText="bothSides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2v2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endzone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game</w:t>
            </w:r>
          </w:p>
          <w:p w:rsidR="0092137E" w:rsidRDefault="00111185">
            <w:pPr>
              <w:spacing w:after="0" w:line="261" w:lineRule="auto"/>
              <w:ind w:left="15" w:right="7468"/>
            </w:pPr>
            <w:r>
              <w:rPr>
                <w:rFonts w:ascii="Arial" w:eastAsia="Arial" w:hAnsi="Arial" w:cs="Arial"/>
                <w:sz w:val="18"/>
              </w:rPr>
              <w:t xml:space="preserve">each team can score in the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endzone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CP:</w:t>
            </w:r>
          </w:p>
          <w:p w:rsidR="0092137E" w:rsidRDefault="00111185">
            <w:pPr>
              <w:spacing w:after="0"/>
              <w:ind w:left="15" w:right="5853"/>
              <w:jc w:val="both"/>
            </w:pPr>
            <w:proofErr w:type="gramStart"/>
            <w:r>
              <w:rPr>
                <w:rFonts w:ascii="Arial" w:eastAsia="Arial" w:hAnsi="Arial" w:cs="Arial"/>
                <w:sz w:val="18"/>
              </w:rPr>
              <w:t>play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passes that lead your teammate to desired area change point of attack.</w:t>
            </w:r>
          </w:p>
        </w:tc>
      </w:tr>
    </w:tbl>
    <w:p w:rsidR="00111185" w:rsidRDefault="00111185"/>
    <w:sectPr w:rsidR="00111185">
      <w:pgSz w:w="11900" w:h="16840"/>
      <w:pgMar w:top="1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7E"/>
    <w:rsid w:val="00111185"/>
    <w:rsid w:val="003E7A3A"/>
    <w:rsid w:val="0092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409D4-6942-4456-AE9A-45E8BC0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Session Planner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Session Planner</dc:title>
  <dc:subject/>
  <dc:creator>Ryan Frisbie</dc:creator>
  <cp:keywords/>
  <cp:lastModifiedBy>Ryan Frisbie</cp:lastModifiedBy>
  <cp:revision>2</cp:revision>
  <dcterms:created xsi:type="dcterms:W3CDTF">2014-04-01T01:52:00Z</dcterms:created>
  <dcterms:modified xsi:type="dcterms:W3CDTF">2014-04-01T01:52:00Z</dcterms:modified>
</cp:coreProperties>
</file>